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bookmarkStart w:id="0" w:name="_GoBack"/>
      <w:r>
        <w:rPr>
          <w:rFonts w:hint="eastAsia" w:asciiTheme="minorEastAsia" w:hAnsiTheme="minorEastAsia"/>
          <w:b/>
          <w:sz w:val="44"/>
          <w:szCs w:val="44"/>
        </w:rPr>
        <w:t>交易风险提示函</w:t>
      </w:r>
    </w:p>
    <w:bookmarkEnd w:id="0"/>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（一）保证金不予退还风险。投资者未按照项目公告等</w:t>
      </w:r>
      <w:r>
        <w:rPr>
          <w:rFonts w:hint="eastAsia" w:asciiTheme="minorEastAsia" w:hAnsiTheme="minorEastAsia"/>
          <w:sz w:val="24"/>
          <w:szCs w:val="24"/>
          <w:lang w:eastAsia="zh-CN"/>
        </w:rPr>
        <w:t>相关</w:t>
      </w:r>
      <w:r>
        <w:rPr>
          <w:rFonts w:hint="eastAsia" w:asciiTheme="minorEastAsia" w:hAnsiTheme="minorEastAsia"/>
          <w:sz w:val="24"/>
          <w:szCs w:val="24"/>
        </w:rPr>
        <w:t>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rPr>
        <w:t>意向受让方：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55D6B66"/>
    <w:rsid w:val="1CF64253"/>
    <w:rsid w:val="353E6705"/>
    <w:rsid w:val="39EF178C"/>
    <w:rsid w:val="39F561BC"/>
    <w:rsid w:val="567F7A29"/>
    <w:rsid w:val="78446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1566</Words>
  <Characters>1566</Characters>
  <Lines>12</Lines>
  <Paragraphs>3</Paragraphs>
  <TotalTime>17</TotalTime>
  <ScaleCrop>false</ScaleCrop>
  <LinksUpToDate>false</LinksUpToDate>
  <CharactersWithSpaces>1683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杨政坤</cp:lastModifiedBy>
  <dcterms:modified xsi:type="dcterms:W3CDTF">2023-06-27T06:58:23Z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42915AC26F8643639E75D44882EEC53A_13</vt:lpwstr>
  </property>
</Properties>
</file>